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4D" w:rsidRDefault="00D72C4D" w:rsidP="00D72C4D">
      <w:pPr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راهنمای</w:t>
      </w:r>
      <w:r w:rsidRPr="009F0F4E">
        <w:rPr>
          <w:rFonts w:cs="B Titr" w:hint="cs"/>
          <w:b/>
          <w:bCs/>
          <w:sz w:val="28"/>
          <w:szCs w:val="28"/>
          <w:rtl/>
        </w:rPr>
        <w:t xml:space="preserve"> </w:t>
      </w:r>
      <w:r>
        <w:rPr>
          <w:rFonts w:cs="B Titr" w:hint="cs"/>
          <w:b/>
          <w:bCs/>
          <w:sz w:val="28"/>
          <w:szCs w:val="28"/>
          <w:rtl/>
        </w:rPr>
        <w:t>دفا</w:t>
      </w:r>
      <w:bookmarkStart w:id="0" w:name="_GoBack"/>
      <w:bookmarkEnd w:id="0"/>
      <w:r>
        <w:rPr>
          <w:rFonts w:cs="B Titr" w:hint="cs"/>
          <w:b/>
          <w:bCs/>
          <w:sz w:val="28"/>
          <w:szCs w:val="28"/>
          <w:rtl/>
        </w:rPr>
        <w:t>ع</w:t>
      </w:r>
      <w:r w:rsidRPr="009F0F4E">
        <w:rPr>
          <w:rFonts w:cs="B Titr" w:hint="cs"/>
          <w:b/>
          <w:bCs/>
          <w:sz w:val="28"/>
          <w:szCs w:val="28"/>
          <w:rtl/>
        </w:rPr>
        <w:t xml:space="preserve"> و تصویب پروپوزال</w:t>
      </w:r>
      <w:r>
        <w:rPr>
          <w:rFonts w:cs="B Titr" w:hint="cs"/>
          <w:b/>
          <w:bCs/>
          <w:sz w:val="28"/>
          <w:szCs w:val="28"/>
          <w:rtl/>
        </w:rPr>
        <w:t xml:space="preserve"> دکتری</w:t>
      </w:r>
    </w:p>
    <w:p w:rsidR="00D72C4D" w:rsidRPr="001950A1" w:rsidRDefault="00D72C4D" w:rsidP="00D72C4D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1950A1">
        <w:rPr>
          <w:rFonts w:cs="B Nazanin" w:hint="cs"/>
          <w:b/>
          <w:bCs/>
          <w:sz w:val="26"/>
          <w:szCs w:val="26"/>
          <w:rtl/>
        </w:rPr>
        <w:t xml:space="preserve">۱- ارسال فایل ورد پروپوزال با حذف اشکال و جداول و مراجع به استاد راهنما و ارسال فایل به ایمیل </w:t>
      </w:r>
      <w:r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1950A1">
        <w:rPr>
          <w:rFonts w:cs="B Nazanin" w:hint="cs"/>
          <w:b/>
          <w:bCs/>
          <w:sz w:val="26"/>
          <w:szCs w:val="26"/>
          <w:rtl/>
        </w:rPr>
        <w:t>همانند جو توسط استاد راهنما</w:t>
      </w:r>
    </w:p>
    <w:p w:rsidR="00D72C4D" w:rsidRPr="001950A1" w:rsidRDefault="00D72C4D" w:rsidP="00D72C4D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1950A1">
        <w:rPr>
          <w:rFonts w:cs="B Nazanin" w:hint="cs"/>
          <w:b/>
          <w:bCs/>
          <w:sz w:val="26"/>
          <w:szCs w:val="26"/>
          <w:rtl/>
        </w:rPr>
        <w:t xml:space="preserve">۲-پس از دریافت نتیجه همانندجویی و درصورتیکه درصد همانندجویی حداکثر سی درصد باشد، </w:t>
      </w:r>
      <w:r w:rsidRPr="00341D46">
        <w:rPr>
          <w:rFonts w:cs="B Nazanin" w:hint="cs"/>
          <w:b/>
          <w:bCs/>
          <w:sz w:val="26"/>
          <w:szCs w:val="26"/>
          <w:u w:val="single"/>
          <w:rtl/>
        </w:rPr>
        <w:t>ارسال درخواست تصویب موضوع رساله</w:t>
      </w:r>
      <w:r w:rsidRPr="001950A1">
        <w:rPr>
          <w:rFonts w:cs="B Nazanin" w:hint="cs"/>
          <w:b/>
          <w:bCs/>
          <w:sz w:val="26"/>
          <w:szCs w:val="26"/>
          <w:rtl/>
        </w:rPr>
        <w:t xml:space="preserve"> در گلستان( برگه نتیجه همانندجویی در این درخواست در قسمت مربوطه باید آپلود شود.)</w:t>
      </w:r>
    </w:p>
    <w:p w:rsidR="00D72C4D" w:rsidRPr="001950A1" w:rsidRDefault="00D72C4D" w:rsidP="00D72C4D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1950A1">
        <w:rPr>
          <w:rFonts w:cs="B Nazanin" w:hint="cs"/>
          <w:b/>
          <w:bCs/>
          <w:sz w:val="26"/>
          <w:szCs w:val="26"/>
          <w:rtl/>
        </w:rPr>
        <w:t>۳- تحویل پرینت پروپوزال به مدیرگروه جهت طرح در جلسه گروه و صدور مجوز دفاع و تعیین داوران دفاع پروپوزال</w:t>
      </w:r>
    </w:p>
    <w:p w:rsidR="00D72C4D" w:rsidRPr="001950A1" w:rsidRDefault="00D72C4D" w:rsidP="00D72C4D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1950A1">
        <w:rPr>
          <w:rFonts w:cs="B Nazanin" w:hint="cs"/>
          <w:b/>
          <w:bCs/>
          <w:sz w:val="26"/>
          <w:szCs w:val="26"/>
          <w:rtl/>
        </w:rPr>
        <w:t xml:space="preserve">۴- ثبت اسامی داوران توسط مدیر گروه در قسمت درخواست تصویب دانشجو و تایید درخواست </w:t>
      </w:r>
    </w:p>
    <w:p w:rsidR="00D72C4D" w:rsidRPr="001950A1" w:rsidRDefault="00D72C4D" w:rsidP="00D72C4D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1950A1">
        <w:rPr>
          <w:rFonts w:cs="B Nazanin" w:hint="cs"/>
          <w:b/>
          <w:bCs/>
          <w:sz w:val="26"/>
          <w:szCs w:val="26"/>
          <w:rtl/>
        </w:rPr>
        <w:t xml:space="preserve">۵- ثبت و </w:t>
      </w:r>
      <w:r w:rsidRPr="00341D46">
        <w:rPr>
          <w:rFonts w:cs="B Nazanin" w:hint="cs"/>
          <w:b/>
          <w:bCs/>
          <w:sz w:val="26"/>
          <w:szCs w:val="26"/>
          <w:u w:val="single"/>
          <w:rtl/>
        </w:rPr>
        <w:t>ارسال درخواست دفاع پروپوزال</w:t>
      </w:r>
      <w:r w:rsidRPr="001950A1">
        <w:rPr>
          <w:rFonts w:cs="B Nazanin" w:hint="cs"/>
          <w:b/>
          <w:bCs/>
          <w:sz w:val="26"/>
          <w:szCs w:val="26"/>
          <w:rtl/>
        </w:rPr>
        <w:t xml:space="preserve"> توسط دانشجو در پیشخوان خدمت گلستان</w:t>
      </w:r>
    </w:p>
    <w:p w:rsidR="00D72C4D" w:rsidRPr="001950A1" w:rsidRDefault="00D72C4D" w:rsidP="00D72C4D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1950A1">
        <w:rPr>
          <w:rFonts w:cs="B Nazanin" w:hint="cs"/>
          <w:b/>
          <w:bCs/>
          <w:sz w:val="26"/>
          <w:szCs w:val="26"/>
          <w:rtl/>
        </w:rPr>
        <w:t xml:space="preserve">۶- دریافت فرم تاییدیه تحویل پروپوزال و تحویل یک نسخه پروپوزال به اساتید راهنما و مشاور و داور و هماهنگی روز و ساعت دفاع با اساتید و اخذ تایید و امضای اساتید مربوطه </w:t>
      </w:r>
    </w:p>
    <w:p w:rsidR="00D72C4D" w:rsidRPr="001950A1" w:rsidRDefault="00D72C4D" w:rsidP="00D72C4D">
      <w:pPr>
        <w:bidi/>
        <w:jc w:val="both"/>
        <w:rPr>
          <w:rFonts w:cs="B Nazanin"/>
          <w:sz w:val="26"/>
          <w:szCs w:val="26"/>
          <w:rtl/>
        </w:rPr>
      </w:pPr>
      <w:r w:rsidRPr="001950A1">
        <w:rPr>
          <w:rFonts w:cs="B Nazanin" w:hint="cs"/>
          <w:b/>
          <w:bCs/>
          <w:sz w:val="26"/>
          <w:szCs w:val="26"/>
          <w:rtl/>
        </w:rPr>
        <w:t xml:space="preserve">۷- </w:t>
      </w:r>
      <w:r>
        <w:rPr>
          <w:rFonts w:cs="B Nazanin" w:hint="cs"/>
          <w:b/>
          <w:bCs/>
          <w:sz w:val="26"/>
          <w:szCs w:val="26"/>
          <w:rtl/>
        </w:rPr>
        <w:t xml:space="preserve">مراجعه به مدیر گروه جهت </w:t>
      </w:r>
      <w:r w:rsidRPr="001950A1">
        <w:rPr>
          <w:rFonts w:cs="B Nazanin" w:hint="cs"/>
          <w:b/>
          <w:bCs/>
          <w:sz w:val="26"/>
          <w:szCs w:val="26"/>
          <w:rtl/>
        </w:rPr>
        <w:t xml:space="preserve">ثبت تاریخ دفاع پروپوزال و تایید درخواست دفاع توسط مدیر گروه در پیشخوان خدمت گلستان ( حداقل فاصله زمانی </w:t>
      </w:r>
      <w:r w:rsidRPr="001950A1">
        <w:rPr>
          <w:rStyle w:val="Strong"/>
          <w:rFonts w:cs="B Nazanin" w:hint="cs"/>
          <w:sz w:val="26"/>
          <w:szCs w:val="26"/>
          <w:rtl/>
        </w:rPr>
        <w:t xml:space="preserve">تاريخ تاييد مدير گروه تا تاريخ دفاع پروپوزال </w:t>
      </w:r>
      <w:r w:rsidRPr="00341D46">
        <w:rPr>
          <w:rStyle w:val="Strong"/>
          <w:rFonts w:cs="B Nazanin" w:hint="cs"/>
          <w:sz w:val="26"/>
          <w:szCs w:val="26"/>
          <w:u w:val="single"/>
          <w:rtl/>
        </w:rPr>
        <w:t>15 روز</w:t>
      </w:r>
      <w:r w:rsidRPr="001950A1">
        <w:rPr>
          <w:rStyle w:val="Strong"/>
          <w:rFonts w:cs="B Nazanin" w:hint="cs"/>
          <w:sz w:val="26"/>
          <w:szCs w:val="26"/>
          <w:rtl/>
        </w:rPr>
        <w:t xml:space="preserve"> </w:t>
      </w:r>
      <w:r>
        <w:rPr>
          <w:rStyle w:val="Strong"/>
          <w:rFonts w:cs="B Nazanin" w:hint="cs"/>
          <w:sz w:val="26"/>
          <w:szCs w:val="26"/>
          <w:rtl/>
        </w:rPr>
        <w:t xml:space="preserve">     </w:t>
      </w:r>
      <w:r w:rsidRPr="001950A1">
        <w:rPr>
          <w:rStyle w:val="Strong"/>
          <w:rFonts w:cs="B Nazanin" w:hint="cs"/>
          <w:sz w:val="26"/>
          <w:szCs w:val="26"/>
          <w:rtl/>
        </w:rPr>
        <w:t>می باشد.)</w:t>
      </w:r>
    </w:p>
    <w:p w:rsidR="00D72C4D" w:rsidRPr="001950A1" w:rsidRDefault="00D72C4D" w:rsidP="00D72C4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1950A1">
        <w:rPr>
          <w:rFonts w:cs="B Nazanin" w:hint="cs"/>
          <w:b/>
          <w:bCs/>
          <w:sz w:val="26"/>
          <w:szCs w:val="26"/>
          <w:rtl/>
        </w:rPr>
        <w:t xml:space="preserve">۷- مراجعه به معاون آموزشی دانشکده </w:t>
      </w:r>
      <w:r w:rsidRPr="001950A1">
        <w:rPr>
          <w:rFonts w:cs="B Nazanin" w:hint="cs"/>
          <w:b/>
          <w:bCs/>
          <w:sz w:val="26"/>
          <w:szCs w:val="26"/>
          <w:rtl/>
          <w:lang w:bidi="fa-IR"/>
        </w:rPr>
        <w:t>جهت تعیین استاد نماینده جلسه دفاع و سپس مراجعه به نماینده و هماهنگی روز و ساعت دفاع ( اخذ تایید و امضا در فرم تاییدیه )</w:t>
      </w:r>
    </w:p>
    <w:p w:rsidR="00D72C4D" w:rsidRDefault="00D72C4D" w:rsidP="00D72C4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1950A1">
        <w:rPr>
          <w:rFonts w:cs="B Nazanin" w:hint="cs"/>
          <w:b/>
          <w:bCs/>
          <w:sz w:val="26"/>
          <w:szCs w:val="26"/>
          <w:rtl/>
        </w:rPr>
        <w:t xml:space="preserve">۸- </w:t>
      </w:r>
      <w:r w:rsidRPr="001950A1">
        <w:rPr>
          <w:rFonts w:cs="B Nazanin" w:hint="cs"/>
          <w:b/>
          <w:bCs/>
          <w:sz w:val="26"/>
          <w:szCs w:val="26"/>
          <w:rtl/>
          <w:lang w:bidi="fa-IR"/>
        </w:rPr>
        <w:t>تحویل فرم تاییدیه تحویل پایان نامه به بخش تحصیلات تکمیلی دانشکده حداقل تا ده روز قبل دفاع</w:t>
      </w:r>
    </w:p>
    <w:p w:rsidR="00D72C4D" w:rsidRDefault="00D72C4D" w:rsidP="00D72C4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۹- پس از دفاع، دریافت فرم تایید اصلاحات پروپوزال و اخذ امضا و تایید کلیه اساتید دفاع </w:t>
      </w:r>
      <w:r w:rsidRPr="00341D46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حداکثر تا دوماه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بعد از تاریخ دفاع</w:t>
      </w:r>
    </w:p>
    <w:p w:rsidR="00D72C4D" w:rsidRDefault="00D72C4D" w:rsidP="00D72C4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۱۰- تکمیل و تحویل </w:t>
      </w:r>
      <w:r w:rsidRPr="00341D46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فرم تعریف رساله دکتری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، </w:t>
      </w:r>
      <w:r w:rsidRPr="00341D46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پرینت کامل پروپوزال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و </w:t>
      </w:r>
      <w:r w:rsidRPr="00341D46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برگه کد رهگیری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ثبت پروپوزال در سایت ایرانداک با درج امضای استاد راهنما در برگه کد رهگیری، به آموزش تحصیلات تکمیلی دانشکده</w:t>
      </w:r>
    </w:p>
    <w:p w:rsidR="00D72C4D" w:rsidRPr="001950A1" w:rsidRDefault="00D72C4D" w:rsidP="00D72C4D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3153BF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lastRenderedPageBreak/>
        <w:t>توجه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: دانشجویان گرامی در ارسال درخواستهای سیستم گلستان به </w:t>
      </w:r>
      <w:r w:rsidRPr="003153BF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جدول زمانبندی دفاع ترم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دقت نمایند.</w:t>
      </w:r>
    </w:p>
    <w:p w:rsidR="00580121" w:rsidRDefault="00580121"/>
    <w:sectPr w:rsidR="00580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4D"/>
    <w:rsid w:val="00580121"/>
    <w:rsid w:val="00D7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54A34-ED2D-468D-8247-1BC0672C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2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SinaCom</dc:creator>
  <cp:keywords/>
  <dc:description/>
  <cp:lastModifiedBy>SinaCom</cp:lastModifiedBy>
  <cp:revision>1</cp:revision>
  <dcterms:created xsi:type="dcterms:W3CDTF">2023-05-03T05:21:00Z</dcterms:created>
  <dcterms:modified xsi:type="dcterms:W3CDTF">2023-05-03T05:21:00Z</dcterms:modified>
</cp:coreProperties>
</file>